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DC" w:rsidRDefault="00AA3BDC" w:rsidP="00AA3BDC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</w:t>
      </w:r>
    </w:p>
    <w:p w:rsidR="00006AA7" w:rsidRPr="000C228D" w:rsidRDefault="00854D79" w:rsidP="000C22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Пояснення до додатку №4</w:t>
      </w:r>
    </w:p>
    <w:p w:rsidR="000C228D" w:rsidRDefault="000C228D" w:rsidP="000C228D">
      <w:pPr>
        <w:jc w:val="center"/>
        <w:rPr>
          <w:b/>
          <w:sz w:val="28"/>
          <w:szCs w:val="28"/>
          <w:lang w:val="uk-UA"/>
        </w:rPr>
      </w:pPr>
      <w:r w:rsidRPr="000C228D">
        <w:rPr>
          <w:b/>
          <w:sz w:val="28"/>
          <w:szCs w:val="28"/>
          <w:lang w:val="uk-UA"/>
        </w:rPr>
        <w:t>По виконанню програми капітального ремонту  житлового фонду  міста  Ніжин</w:t>
      </w:r>
      <w:r w:rsidR="00B77844">
        <w:rPr>
          <w:b/>
          <w:sz w:val="28"/>
          <w:szCs w:val="28"/>
          <w:lang w:val="uk-UA"/>
        </w:rPr>
        <w:t>а</w:t>
      </w:r>
      <w:r w:rsidRPr="000C228D">
        <w:rPr>
          <w:b/>
          <w:sz w:val="28"/>
          <w:szCs w:val="28"/>
          <w:lang w:val="uk-UA"/>
        </w:rPr>
        <w:t xml:space="preserve">  комунальним підприємством «Служба Єдиного Замовника» за 2018 рік.</w:t>
      </w:r>
    </w:p>
    <w:p w:rsidR="00CB43B5" w:rsidRDefault="00CB43B5" w:rsidP="000C228D">
      <w:pPr>
        <w:jc w:val="center"/>
        <w:rPr>
          <w:b/>
          <w:sz w:val="28"/>
          <w:szCs w:val="28"/>
          <w:lang w:val="uk-UA"/>
        </w:rPr>
      </w:pPr>
    </w:p>
    <w:p w:rsidR="00CB43B5" w:rsidRDefault="00CB43B5" w:rsidP="000C228D">
      <w:pPr>
        <w:jc w:val="center"/>
        <w:rPr>
          <w:b/>
          <w:sz w:val="28"/>
          <w:szCs w:val="28"/>
          <w:lang w:val="uk-UA"/>
        </w:rPr>
      </w:pPr>
    </w:p>
    <w:p w:rsidR="000C228D" w:rsidRPr="00CB43B5" w:rsidRDefault="000C228D" w:rsidP="00CB43B5">
      <w:pPr>
        <w:ind w:firstLine="360"/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Діяльність КП «СЄЗ»  в 2018 році  була спрямована  на виконання програми по капітальному ремонту житлового фонду міста  Ніжина , схваленою рішенням    тридцять четвертої чергової сесії  міської ради сьомого  скликання </w:t>
      </w:r>
      <w:r w:rsidR="00282359" w:rsidRPr="00CB43B5">
        <w:rPr>
          <w:sz w:val="28"/>
          <w:szCs w:val="28"/>
          <w:lang w:val="uk-UA"/>
        </w:rPr>
        <w:t xml:space="preserve"> від 21 грудня 2017 року</w:t>
      </w:r>
      <w:r w:rsidR="00CB43B5" w:rsidRPr="00CB43B5">
        <w:rPr>
          <w:sz w:val="28"/>
          <w:szCs w:val="28"/>
          <w:lang w:val="uk-UA"/>
        </w:rPr>
        <w:t xml:space="preserve"> (Додаток № 43 до рішення №5-34 2017)</w:t>
      </w:r>
      <w:r w:rsidR="00282359" w:rsidRPr="00CB43B5">
        <w:rPr>
          <w:sz w:val="28"/>
          <w:szCs w:val="28"/>
          <w:lang w:val="uk-UA"/>
        </w:rPr>
        <w:t xml:space="preserve"> та ефективне використання  коштів в рамках бюджетних призначень на 2018 рік . </w:t>
      </w:r>
      <w:r w:rsidR="00CB43B5" w:rsidRPr="00CB43B5">
        <w:rPr>
          <w:sz w:val="28"/>
          <w:szCs w:val="28"/>
          <w:lang w:val="uk-UA"/>
        </w:rPr>
        <w:t xml:space="preserve">з урахуванням </w:t>
      </w:r>
      <w:r w:rsidR="00282359" w:rsidRPr="00CB43B5">
        <w:rPr>
          <w:sz w:val="28"/>
          <w:szCs w:val="28"/>
          <w:lang w:val="uk-UA"/>
        </w:rPr>
        <w:t xml:space="preserve">  залучених коштів співвласників квартир житлових будинків  в </w:t>
      </w:r>
      <w:r w:rsidR="00854D79">
        <w:rPr>
          <w:sz w:val="28"/>
          <w:szCs w:val="28"/>
          <w:lang w:val="uk-UA"/>
        </w:rPr>
        <w:t>роз</w:t>
      </w:r>
      <w:r w:rsidR="00CB43B5" w:rsidRPr="00CB43B5">
        <w:rPr>
          <w:sz w:val="28"/>
          <w:szCs w:val="28"/>
          <w:lang w:val="uk-UA"/>
        </w:rPr>
        <w:t>ра</w:t>
      </w:r>
      <w:r w:rsidR="00854D79">
        <w:rPr>
          <w:sz w:val="28"/>
          <w:szCs w:val="28"/>
          <w:lang w:val="uk-UA"/>
        </w:rPr>
        <w:t>ху</w:t>
      </w:r>
      <w:r w:rsidR="00CB43B5" w:rsidRPr="00CB43B5">
        <w:rPr>
          <w:sz w:val="28"/>
          <w:szCs w:val="28"/>
          <w:lang w:val="uk-UA"/>
        </w:rPr>
        <w:t>нку :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(заміна) вхідних  дверей не більше 50%;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 покрівель не більше 80 %;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ліфтів  не більше 90 %;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Інші роботи не більше 70 %   </w:t>
      </w:r>
    </w:p>
    <w:p w:rsidR="00CB43B5" w:rsidRDefault="00CB43B5" w:rsidP="00CB43B5">
      <w:p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до  кошторисної вартості   капітального ремонту відповідного </w:t>
      </w:r>
      <w:proofErr w:type="spellStart"/>
      <w:r w:rsidRPr="00CB43B5">
        <w:rPr>
          <w:sz w:val="28"/>
          <w:szCs w:val="28"/>
          <w:lang w:val="uk-UA"/>
        </w:rPr>
        <w:t>об»єкту</w:t>
      </w:r>
      <w:proofErr w:type="spellEnd"/>
      <w:r w:rsidRPr="00CB43B5">
        <w:rPr>
          <w:sz w:val="28"/>
          <w:szCs w:val="28"/>
          <w:lang w:val="uk-UA"/>
        </w:rPr>
        <w:t xml:space="preserve">  житлового фонду.</w:t>
      </w:r>
    </w:p>
    <w:p w:rsidR="00A44FF8" w:rsidRDefault="00A44FF8" w:rsidP="00CB43B5">
      <w:pPr>
        <w:rPr>
          <w:b/>
          <w:sz w:val="28"/>
          <w:szCs w:val="28"/>
          <w:lang w:val="uk-UA"/>
        </w:rPr>
      </w:pPr>
      <w:r w:rsidRPr="00A44FF8">
        <w:rPr>
          <w:b/>
          <w:sz w:val="28"/>
          <w:szCs w:val="28"/>
          <w:lang w:val="uk-UA"/>
        </w:rPr>
        <w:t>Зазначеним рішенням профінансовано  заходи Програми  за рахунок кошті</w:t>
      </w:r>
      <w:r w:rsidR="00267D14">
        <w:rPr>
          <w:b/>
          <w:sz w:val="28"/>
          <w:szCs w:val="28"/>
          <w:lang w:val="uk-UA"/>
        </w:rPr>
        <w:t>в місцевого бюджету в сумі  1063,226 тис. грн</w:t>
      </w:r>
      <w:r w:rsidRPr="00A44FF8">
        <w:rPr>
          <w:b/>
          <w:sz w:val="28"/>
          <w:szCs w:val="28"/>
          <w:lang w:val="uk-UA"/>
        </w:rPr>
        <w:t>., та співф</w:t>
      </w:r>
      <w:r w:rsidR="00854D79">
        <w:rPr>
          <w:b/>
          <w:sz w:val="28"/>
          <w:szCs w:val="28"/>
          <w:lang w:val="uk-UA"/>
        </w:rPr>
        <w:t>інасування мешканців в сумі  249</w:t>
      </w:r>
      <w:r w:rsidRPr="00A44FF8">
        <w:rPr>
          <w:b/>
          <w:sz w:val="28"/>
          <w:szCs w:val="28"/>
          <w:lang w:val="uk-UA"/>
        </w:rPr>
        <w:t xml:space="preserve"> тис. грн..</w:t>
      </w:r>
    </w:p>
    <w:p w:rsidR="00A44FF8" w:rsidRPr="00A44FF8" w:rsidRDefault="00A44FF8" w:rsidP="00CB43B5">
      <w:pPr>
        <w:rPr>
          <w:b/>
          <w:sz w:val="28"/>
          <w:szCs w:val="28"/>
          <w:lang w:val="uk-UA"/>
        </w:rPr>
      </w:pPr>
    </w:p>
    <w:p w:rsidR="008306E2" w:rsidRDefault="00507B92" w:rsidP="00CB43B5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="00B77844" w:rsidRPr="00B77844">
        <w:rPr>
          <w:b/>
          <w:sz w:val="28"/>
          <w:szCs w:val="28"/>
          <w:lang w:val="uk-UA"/>
        </w:rPr>
        <w:t>1</w:t>
      </w:r>
      <w:r w:rsidR="00B77844">
        <w:rPr>
          <w:lang w:val="uk-UA"/>
        </w:rPr>
        <w:t>.</w:t>
      </w:r>
      <w:r w:rsidR="00B7784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иконано </w:t>
      </w:r>
      <w:r w:rsidRPr="00507B92">
        <w:rPr>
          <w:sz w:val="28"/>
          <w:szCs w:val="28"/>
          <w:lang w:val="uk-UA"/>
        </w:rPr>
        <w:t xml:space="preserve">капітальний ремонт покрівель  загальною площею </w:t>
      </w:r>
      <w:r w:rsidRPr="00A44FF8">
        <w:rPr>
          <w:b/>
          <w:sz w:val="28"/>
          <w:szCs w:val="28"/>
          <w:lang w:val="uk-UA"/>
        </w:rPr>
        <w:t xml:space="preserve">3571 </w:t>
      </w:r>
      <w:proofErr w:type="spellStart"/>
      <w:r w:rsidRPr="00A44FF8">
        <w:rPr>
          <w:b/>
          <w:sz w:val="28"/>
          <w:szCs w:val="28"/>
          <w:lang w:val="uk-UA"/>
        </w:rPr>
        <w:t>кв</w:t>
      </w:r>
      <w:proofErr w:type="spellEnd"/>
      <w:r w:rsidRPr="00507B92">
        <w:rPr>
          <w:sz w:val="28"/>
          <w:szCs w:val="28"/>
          <w:lang w:val="uk-UA"/>
        </w:rPr>
        <w:t xml:space="preserve"> м  на суму </w:t>
      </w:r>
      <w:r w:rsidR="00267D14" w:rsidRPr="00267D14">
        <w:rPr>
          <w:b/>
          <w:sz w:val="28"/>
          <w:szCs w:val="28"/>
          <w:lang w:val="uk-UA"/>
        </w:rPr>
        <w:t>606,626</w:t>
      </w:r>
      <w:r>
        <w:rPr>
          <w:sz w:val="28"/>
          <w:szCs w:val="28"/>
          <w:lang w:val="uk-UA"/>
        </w:rPr>
        <w:t xml:space="preserve"> тис. грн. за кошти місцевого бюджету , та </w:t>
      </w:r>
      <w:r w:rsidRPr="00267D14">
        <w:rPr>
          <w:b/>
          <w:sz w:val="28"/>
          <w:szCs w:val="28"/>
          <w:lang w:val="uk-UA"/>
        </w:rPr>
        <w:t>160, 3</w:t>
      </w:r>
      <w:r>
        <w:rPr>
          <w:sz w:val="28"/>
          <w:szCs w:val="28"/>
          <w:lang w:val="uk-UA"/>
        </w:rPr>
        <w:t xml:space="preserve"> тис. грн..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мешканців будинків.</w:t>
      </w:r>
    </w:p>
    <w:p w:rsidR="00B14158" w:rsidRDefault="00B14158" w:rsidP="00CB43B5">
      <w:pPr>
        <w:rPr>
          <w:sz w:val="28"/>
          <w:szCs w:val="28"/>
          <w:lang w:val="uk-UA"/>
        </w:rPr>
      </w:pPr>
    </w:p>
    <w:p w:rsidR="00B14158" w:rsidRDefault="00B14158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Тис. грн..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180"/>
        <w:gridCol w:w="1914"/>
        <w:gridCol w:w="1914"/>
        <w:gridCol w:w="1915"/>
      </w:tblGrid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Назва будинку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Спів фінансування мешканців</w:t>
            </w:r>
          </w:p>
        </w:tc>
        <w:tc>
          <w:tcPr>
            <w:tcW w:w="1915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Вул. Незалежності 21, корп. 2 ,під. 1-4</w:t>
            </w:r>
          </w:p>
        </w:tc>
        <w:tc>
          <w:tcPr>
            <w:tcW w:w="1914" w:type="dxa"/>
          </w:tcPr>
          <w:p w:rsidR="00B14158" w:rsidRPr="00C06DDF" w:rsidRDefault="00F70ABE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</w:t>
            </w:r>
            <w:r w:rsidR="00267D14" w:rsidRPr="00C06DDF">
              <w:rPr>
                <w:sz w:val="28"/>
                <w:szCs w:val="28"/>
                <w:lang w:val="uk-UA"/>
              </w:rPr>
              <w:t>08,826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30,5</w:t>
            </w:r>
          </w:p>
        </w:tc>
        <w:tc>
          <w:tcPr>
            <w:tcW w:w="1915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139,326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Матросова,6 , під. 1</w:t>
            </w:r>
          </w:p>
        </w:tc>
        <w:tc>
          <w:tcPr>
            <w:tcW w:w="1914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97</w:t>
            </w:r>
            <w:r w:rsidR="00B14158" w:rsidRPr="00C06DDF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24,2</w:t>
            </w:r>
          </w:p>
        </w:tc>
        <w:tc>
          <w:tcPr>
            <w:tcW w:w="1915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121</w:t>
            </w:r>
            <w:r w:rsidR="00B77844" w:rsidRPr="00C06DDF">
              <w:rPr>
                <w:sz w:val="28"/>
                <w:szCs w:val="28"/>
                <w:lang w:val="uk-UA"/>
              </w:rPr>
              <w:t>,2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96-б , під.1, 3</w:t>
            </w:r>
          </w:p>
        </w:tc>
        <w:tc>
          <w:tcPr>
            <w:tcW w:w="1914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129</w:t>
            </w:r>
            <w:r w:rsidR="00B14158" w:rsidRPr="00C06DDF">
              <w:rPr>
                <w:sz w:val="28"/>
                <w:szCs w:val="28"/>
                <w:lang w:val="uk-UA"/>
              </w:rPr>
              <w:t>,3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33,5</w:t>
            </w:r>
          </w:p>
        </w:tc>
        <w:tc>
          <w:tcPr>
            <w:tcW w:w="1915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162</w:t>
            </w:r>
            <w:r w:rsidR="00B77844" w:rsidRPr="00C06DDF">
              <w:rPr>
                <w:sz w:val="28"/>
                <w:szCs w:val="28"/>
                <w:lang w:val="uk-UA"/>
              </w:rPr>
              <w:t>,8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128 , під. 1-6</w:t>
            </w:r>
          </w:p>
        </w:tc>
        <w:tc>
          <w:tcPr>
            <w:tcW w:w="1914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187</w:t>
            </w:r>
            <w:r w:rsidR="00B14158" w:rsidRPr="00C06DDF">
              <w:rPr>
                <w:sz w:val="28"/>
                <w:szCs w:val="28"/>
                <w:lang w:val="uk-UA"/>
              </w:rPr>
              <w:t>,8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48,9</w:t>
            </w:r>
          </w:p>
        </w:tc>
        <w:tc>
          <w:tcPr>
            <w:tcW w:w="1915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236</w:t>
            </w:r>
            <w:r w:rsidR="00B77844" w:rsidRPr="00C06DDF">
              <w:rPr>
                <w:sz w:val="28"/>
                <w:szCs w:val="28"/>
                <w:lang w:val="uk-UA"/>
              </w:rPr>
              <w:t>,7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Об»їжджа 120/1 , під.2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49,7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1915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64,7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Корчагіна,5 , під.1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34,0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8,2</w:t>
            </w:r>
          </w:p>
        </w:tc>
        <w:tc>
          <w:tcPr>
            <w:tcW w:w="1915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42,2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  <w:r w:rsidR="00F24845" w:rsidRPr="00C06DDF">
              <w:rPr>
                <w:sz w:val="28"/>
                <w:szCs w:val="28"/>
                <w:lang w:val="uk-UA"/>
              </w:rPr>
              <w:t>06,626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160,3</w:t>
            </w:r>
          </w:p>
        </w:tc>
        <w:tc>
          <w:tcPr>
            <w:tcW w:w="1915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854D79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</w:t>
            </w:r>
            <w:r w:rsidR="00F24845" w:rsidRPr="00C06DDF">
              <w:rPr>
                <w:sz w:val="28"/>
                <w:szCs w:val="28"/>
                <w:lang w:val="uk-UA"/>
              </w:rPr>
              <w:t>66,926</w:t>
            </w:r>
          </w:p>
        </w:tc>
      </w:tr>
    </w:tbl>
    <w:p w:rsidR="00B14158" w:rsidRDefault="00B14158" w:rsidP="00CB43B5">
      <w:pPr>
        <w:rPr>
          <w:sz w:val="28"/>
          <w:szCs w:val="28"/>
          <w:lang w:val="uk-UA"/>
        </w:rPr>
      </w:pPr>
    </w:p>
    <w:p w:rsidR="00C205FC" w:rsidRDefault="00B77844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77844">
        <w:rPr>
          <w:sz w:val="28"/>
          <w:szCs w:val="28"/>
          <w:lang w:val="uk-UA"/>
        </w:rPr>
        <w:t>2. Виконано</w:t>
      </w:r>
      <w:r>
        <w:rPr>
          <w:b/>
          <w:sz w:val="28"/>
          <w:szCs w:val="28"/>
          <w:lang w:val="uk-UA"/>
        </w:rPr>
        <w:t xml:space="preserve"> </w:t>
      </w:r>
      <w:r w:rsidRPr="00B77844">
        <w:rPr>
          <w:sz w:val="28"/>
          <w:szCs w:val="28"/>
          <w:lang w:val="uk-UA"/>
        </w:rPr>
        <w:t>капітальний ремонт (заміна)</w:t>
      </w:r>
      <w:r>
        <w:rPr>
          <w:sz w:val="28"/>
          <w:szCs w:val="28"/>
          <w:lang w:val="uk-UA"/>
        </w:rPr>
        <w:t xml:space="preserve"> вхідних дверей </w:t>
      </w:r>
      <w:r w:rsidR="00C205FC">
        <w:rPr>
          <w:sz w:val="28"/>
          <w:szCs w:val="28"/>
          <w:lang w:val="uk-UA"/>
        </w:rPr>
        <w:t xml:space="preserve"> в кількості </w:t>
      </w:r>
    </w:p>
    <w:p w:rsidR="00B77844" w:rsidRDefault="00C205FC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штук .</w:t>
      </w:r>
      <w:r w:rsidR="00FB0677">
        <w:rPr>
          <w:sz w:val="28"/>
          <w:szCs w:val="28"/>
          <w:lang w:val="uk-UA"/>
        </w:rPr>
        <w:t xml:space="preserve"> на суму  </w:t>
      </w:r>
      <w:r w:rsidR="00FB0677" w:rsidRPr="00267D14">
        <w:rPr>
          <w:b/>
          <w:sz w:val="28"/>
          <w:szCs w:val="28"/>
          <w:lang w:val="uk-UA"/>
        </w:rPr>
        <w:t>59,6</w:t>
      </w:r>
      <w:r w:rsidR="00FB0677">
        <w:rPr>
          <w:sz w:val="28"/>
          <w:szCs w:val="28"/>
          <w:lang w:val="uk-UA"/>
        </w:rPr>
        <w:t xml:space="preserve"> тис. грн. з місцевого бюджету, та </w:t>
      </w:r>
      <w:r w:rsidR="00FB0677" w:rsidRPr="00267D14">
        <w:rPr>
          <w:b/>
          <w:sz w:val="28"/>
          <w:szCs w:val="28"/>
          <w:lang w:val="uk-UA"/>
        </w:rPr>
        <w:t>59,6</w:t>
      </w:r>
      <w:r w:rsidR="00FB0677">
        <w:rPr>
          <w:sz w:val="28"/>
          <w:szCs w:val="28"/>
          <w:lang w:val="uk-UA"/>
        </w:rPr>
        <w:t xml:space="preserve">  </w:t>
      </w:r>
      <w:proofErr w:type="spellStart"/>
      <w:r w:rsidR="00FB0677">
        <w:rPr>
          <w:sz w:val="28"/>
          <w:szCs w:val="28"/>
          <w:lang w:val="uk-UA"/>
        </w:rPr>
        <w:t>співфінансування</w:t>
      </w:r>
      <w:proofErr w:type="spellEnd"/>
      <w:r w:rsidR="00FB0677">
        <w:rPr>
          <w:sz w:val="28"/>
          <w:szCs w:val="28"/>
          <w:lang w:val="uk-UA"/>
        </w:rPr>
        <w:t xml:space="preserve"> мешканців</w:t>
      </w:r>
    </w:p>
    <w:p w:rsidR="00FB0677" w:rsidRDefault="00FB0677" w:rsidP="00CB43B5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20"/>
        <w:gridCol w:w="1860"/>
        <w:gridCol w:w="1980"/>
        <w:gridCol w:w="1363"/>
      </w:tblGrid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Назва будинку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Спів фінансування </w:t>
            </w:r>
            <w:r w:rsidRPr="00C06DDF">
              <w:rPr>
                <w:sz w:val="28"/>
                <w:szCs w:val="28"/>
                <w:lang w:val="uk-UA"/>
              </w:rPr>
              <w:lastRenderedPageBreak/>
              <w:t>мешканців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lastRenderedPageBreak/>
              <w:t>Разом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Вул. Шевченка 97-б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7,3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7,3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14,6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06DDF">
              <w:rPr>
                <w:sz w:val="28"/>
                <w:szCs w:val="28"/>
                <w:lang w:val="uk-UA"/>
              </w:rPr>
              <w:t>Синяківська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57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5,8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5,8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11,6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proofErr w:type="spellStart"/>
            <w:r w:rsidRPr="00C06DDF">
              <w:rPr>
                <w:sz w:val="28"/>
                <w:szCs w:val="28"/>
                <w:lang w:val="uk-UA"/>
              </w:rPr>
              <w:t>Вул.Об»їжджа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16/2 під.2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13,4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128 , під. 6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6,4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6,4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12,8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Незалежності 40-А, під. 3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9,0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Коцюбинського 9 , під. 3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20,0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06DDF">
              <w:rPr>
                <w:sz w:val="28"/>
                <w:szCs w:val="28"/>
                <w:lang w:val="uk-UA"/>
              </w:rPr>
              <w:t>Редькінська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6-а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13,4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proofErr w:type="spellStart"/>
            <w:r w:rsidRPr="00C06DDF">
              <w:rPr>
                <w:sz w:val="28"/>
                <w:szCs w:val="28"/>
                <w:lang w:val="uk-UA"/>
              </w:rPr>
              <w:t>Вул.Шевченка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97-А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12,2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18, під.9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12,2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59,6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59,6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119,2</w:t>
            </w:r>
          </w:p>
        </w:tc>
      </w:tr>
    </w:tbl>
    <w:p w:rsidR="00C205FC" w:rsidRDefault="00C205FC" w:rsidP="00CB43B5">
      <w:pPr>
        <w:rPr>
          <w:sz w:val="28"/>
          <w:szCs w:val="28"/>
          <w:lang w:val="uk-UA"/>
        </w:rPr>
      </w:pPr>
    </w:p>
    <w:p w:rsidR="00FB0677" w:rsidRDefault="00FB0677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Капітальний ремонт ліфтів  житлового будинку  по вул. </w:t>
      </w:r>
      <w:proofErr w:type="spellStart"/>
      <w:r>
        <w:rPr>
          <w:sz w:val="28"/>
          <w:szCs w:val="28"/>
          <w:lang w:val="uk-UA"/>
        </w:rPr>
        <w:t>Овдіївська</w:t>
      </w:r>
      <w:proofErr w:type="spellEnd"/>
      <w:r>
        <w:rPr>
          <w:sz w:val="28"/>
          <w:szCs w:val="28"/>
          <w:lang w:val="uk-UA"/>
        </w:rPr>
        <w:t xml:space="preserve"> 9 , під. 1-2 на суму  </w:t>
      </w:r>
      <w:r w:rsidRPr="00267D14">
        <w:rPr>
          <w:b/>
          <w:sz w:val="28"/>
          <w:szCs w:val="28"/>
          <w:lang w:val="uk-UA"/>
        </w:rPr>
        <w:t>280,2</w:t>
      </w:r>
      <w:r>
        <w:rPr>
          <w:sz w:val="28"/>
          <w:szCs w:val="28"/>
          <w:lang w:val="uk-UA"/>
        </w:rPr>
        <w:t xml:space="preserve"> , включаючи  експертне обстеження на суму 10,1 тис. грн. , з місцевого бюджету , та  спів фінансування мешканців на суму 29,1 тис. грн..</w:t>
      </w:r>
    </w:p>
    <w:p w:rsidR="00FB0677" w:rsidRDefault="00FB0677" w:rsidP="00CB43B5">
      <w:pPr>
        <w:rPr>
          <w:sz w:val="28"/>
          <w:szCs w:val="28"/>
          <w:lang w:val="uk-UA"/>
        </w:rPr>
      </w:pPr>
    </w:p>
    <w:p w:rsidR="00FB0677" w:rsidRDefault="00FB0677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4.Виготовлення кошторисної документації  та проведення експертизи проектів на суму </w:t>
      </w:r>
      <w:r w:rsidRPr="00C06DDF">
        <w:rPr>
          <w:b/>
          <w:sz w:val="28"/>
          <w:szCs w:val="28"/>
          <w:lang w:val="uk-UA"/>
        </w:rPr>
        <w:t>116,8</w:t>
      </w:r>
      <w:r>
        <w:rPr>
          <w:sz w:val="28"/>
          <w:szCs w:val="28"/>
          <w:lang w:val="uk-UA"/>
        </w:rPr>
        <w:t xml:space="preserve"> тис. грн.. за кошти місцевого бюджету.</w:t>
      </w:r>
    </w:p>
    <w:p w:rsidR="00FB0677" w:rsidRDefault="00FB0677" w:rsidP="00CB43B5">
      <w:pPr>
        <w:rPr>
          <w:sz w:val="28"/>
          <w:szCs w:val="28"/>
          <w:lang w:val="uk-UA"/>
        </w:rPr>
      </w:pPr>
    </w:p>
    <w:p w:rsidR="00FB0677" w:rsidRDefault="00FB0677" w:rsidP="00FB0677">
      <w:pPr>
        <w:ind w:left="360"/>
        <w:rPr>
          <w:lang w:val="uk-UA"/>
        </w:rPr>
      </w:pP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 Послуги по виготовлення кошторисної документації та проведення експертизи по капітальному ремонту покрівлі по вул. Незалежності 21/2 під. 1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2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3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4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97-б , під. 4–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96-б , під. 1 – 3398,40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96-б , під. 3 – 3398,40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</w:t>
      </w:r>
      <w:proofErr w:type="spellStart"/>
      <w:r w:rsidRPr="00FB0677">
        <w:rPr>
          <w:sz w:val="28"/>
          <w:szCs w:val="28"/>
          <w:lang w:val="uk-UA"/>
        </w:rPr>
        <w:t>Синяківська</w:t>
      </w:r>
      <w:proofErr w:type="spellEnd"/>
      <w:r w:rsidRPr="00FB0677">
        <w:rPr>
          <w:sz w:val="28"/>
          <w:szCs w:val="28"/>
          <w:lang w:val="uk-UA"/>
        </w:rPr>
        <w:t xml:space="preserve"> 57, під. 4–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 6 – 3933,60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lastRenderedPageBreak/>
        <w:t>Послуги по виготовлення кошторисної документації та проведення експертизи по капітальному ремонту покрівлі по вул. Матросова 6 , під 1– 4653,6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Об»їжджа 116 корпус 2 , під. 2  -  3357,60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ліфта , встановленого за адресою м. Ніжин ,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, 9 , під.1 , № 1682  - 5860,8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ліфта , встановленого за адресою м. Ніжин ,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, 9 , під.2 , № 1683  - 5860,8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Корчагіна , 5 під.1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під.5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вхідних дверей в житловому будинку по вул. Шевченка 128 , під.6                                                                   – 3700,80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під.4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під.3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 Об»їжджа 120 , корп. 1  п.2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Графська 4-а   – 5260,80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1  – 4756,80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Шевченка 128 , під.1  – 5640,00 </w:t>
      </w:r>
      <w:proofErr w:type="spellStart"/>
      <w:r w:rsidRPr="00FB0677">
        <w:rPr>
          <w:sz w:val="28"/>
          <w:szCs w:val="28"/>
          <w:lang w:val="uk-UA"/>
        </w:rPr>
        <w:t>грн</w:t>
      </w:r>
      <w:proofErr w:type="spellEnd"/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Шевченка 128 , під.2  – 5640,00 </w:t>
      </w:r>
      <w:proofErr w:type="spellStart"/>
      <w:r w:rsidRPr="00FB0677">
        <w:rPr>
          <w:sz w:val="28"/>
          <w:szCs w:val="28"/>
          <w:lang w:val="uk-UA"/>
        </w:rPr>
        <w:t>грн</w:t>
      </w:r>
      <w:proofErr w:type="spellEnd"/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</w:t>
      </w:r>
      <w:proofErr w:type="spellStart"/>
      <w:r w:rsidRPr="00FB0677">
        <w:rPr>
          <w:sz w:val="28"/>
          <w:szCs w:val="28"/>
          <w:lang w:val="uk-UA"/>
        </w:rPr>
        <w:t>Редькінська</w:t>
      </w:r>
      <w:proofErr w:type="spellEnd"/>
      <w:r w:rsidRPr="00FB0677">
        <w:rPr>
          <w:sz w:val="28"/>
          <w:szCs w:val="28"/>
          <w:lang w:val="uk-UA"/>
        </w:rPr>
        <w:t xml:space="preserve"> 6-А  -  4680,00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lastRenderedPageBreak/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Незалежності 40-А , під.3  - 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18 , під.9 -  4680,00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97-а, під.4 -  4680,00 грн.</w:t>
      </w:r>
    </w:p>
    <w:p w:rsidR="00547CB8" w:rsidRDefault="00FB0677" w:rsidP="00547CB8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Коцюбинського 9, під.2 -  4680,00 грн.</w:t>
      </w:r>
    </w:p>
    <w:p w:rsidR="00547CB8" w:rsidRDefault="00547CB8" w:rsidP="00547CB8">
      <w:pPr>
        <w:rPr>
          <w:sz w:val="28"/>
          <w:szCs w:val="28"/>
          <w:lang w:val="uk-UA"/>
        </w:rPr>
      </w:pPr>
    </w:p>
    <w:p w:rsidR="00854D79" w:rsidRPr="00FB0677" w:rsidRDefault="00854D79" w:rsidP="00CB43B5">
      <w:pPr>
        <w:rPr>
          <w:sz w:val="28"/>
          <w:szCs w:val="28"/>
          <w:lang w:val="uk-UA"/>
        </w:rPr>
      </w:pPr>
    </w:p>
    <w:sectPr w:rsidR="00854D79" w:rsidRPr="00FB0677" w:rsidSect="00FB067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697B"/>
    <w:multiLevelType w:val="hybridMultilevel"/>
    <w:tmpl w:val="D5383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826A21"/>
    <w:multiLevelType w:val="hybridMultilevel"/>
    <w:tmpl w:val="8862B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C228D"/>
    <w:rsid w:val="00006AA7"/>
    <w:rsid w:val="0005328A"/>
    <w:rsid w:val="000C228D"/>
    <w:rsid w:val="00267D14"/>
    <w:rsid w:val="00282359"/>
    <w:rsid w:val="00507B92"/>
    <w:rsid w:val="005478A3"/>
    <w:rsid w:val="00547CB8"/>
    <w:rsid w:val="008306E2"/>
    <w:rsid w:val="00854D79"/>
    <w:rsid w:val="00856EDF"/>
    <w:rsid w:val="00A44FF8"/>
    <w:rsid w:val="00AA3BDC"/>
    <w:rsid w:val="00B14158"/>
    <w:rsid w:val="00B77844"/>
    <w:rsid w:val="00C06DDF"/>
    <w:rsid w:val="00C205FC"/>
    <w:rsid w:val="00CB43B5"/>
    <w:rsid w:val="00DC0DAB"/>
    <w:rsid w:val="00F24845"/>
    <w:rsid w:val="00F70ABE"/>
    <w:rsid w:val="00FB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4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Пояснення до додатку №4</vt:lpstr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Пояснення до додатку №4</dc:title>
  <dc:creator>Root</dc:creator>
  <cp:lastModifiedBy>User</cp:lastModifiedBy>
  <cp:revision>2</cp:revision>
  <cp:lastPrinted>2019-01-16T14:14:00Z</cp:lastPrinted>
  <dcterms:created xsi:type="dcterms:W3CDTF">2019-01-18T07:11:00Z</dcterms:created>
  <dcterms:modified xsi:type="dcterms:W3CDTF">2019-01-18T07:11:00Z</dcterms:modified>
</cp:coreProperties>
</file>